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73C" w:rsidRPr="00817B15" w:rsidRDefault="0084773C" w:rsidP="0084773C">
      <w:pPr>
        <w:spacing w:after="0" w:line="240" w:lineRule="auto"/>
        <w:jc w:val="center"/>
        <w:rPr>
          <w:sz w:val="28"/>
          <w:szCs w:val="28"/>
        </w:rPr>
      </w:pPr>
      <w:r w:rsidRPr="00817B15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казенное </w:t>
      </w:r>
      <w:r w:rsidRPr="00817B15">
        <w:rPr>
          <w:sz w:val="28"/>
          <w:szCs w:val="28"/>
        </w:rPr>
        <w:t>общеобразовательное учреждение</w:t>
      </w:r>
    </w:p>
    <w:p w:rsidR="0084773C" w:rsidRPr="00817B15" w:rsidRDefault="0084773C" w:rsidP="0084773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«Средня</w:t>
      </w:r>
      <w:r w:rsidRPr="00817B15">
        <w:rPr>
          <w:sz w:val="28"/>
          <w:szCs w:val="28"/>
        </w:rPr>
        <w:t>я обще</w:t>
      </w:r>
      <w:r>
        <w:rPr>
          <w:sz w:val="28"/>
          <w:szCs w:val="28"/>
        </w:rPr>
        <w:t>образовательная школа с. Бабстово</w:t>
      </w:r>
      <w:r w:rsidRPr="00817B15">
        <w:rPr>
          <w:sz w:val="28"/>
          <w:szCs w:val="28"/>
        </w:rPr>
        <w:t>»</w:t>
      </w:r>
    </w:p>
    <w:p w:rsidR="0084773C" w:rsidRDefault="0084773C" w:rsidP="0084773C">
      <w:pPr>
        <w:spacing w:after="0" w:line="240" w:lineRule="auto"/>
        <w:jc w:val="center"/>
      </w:pPr>
    </w:p>
    <w:p w:rsidR="0084773C" w:rsidRDefault="0084773C" w:rsidP="0084773C">
      <w:pPr>
        <w:spacing w:after="0" w:line="240" w:lineRule="auto"/>
        <w:jc w:val="center"/>
      </w:pPr>
    </w:p>
    <w:p w:rsidR="0084773C" w:rsidRDefault="0084773C" w:rsidP="0084773C">
      <w:pPr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«Рассмотрено»                                                             «Согласовано»                                                 «Утверждено» 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МО                                                       Зам. директора по УВР                                     Директор школы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___________Сахаровская</w:t>
      </w:r>
      <w:proofErr w:type="spellEnd"/>
      <w:r>
        <w:rPr>
          <w:sz w:val="28"/>
          <w:szCs w:val="28"/>
        </w:rPr>
        <w:t xml:space="preserve"> О. А.                                </w:t>
      </w:r>
      <w:proofErr w:type="spellStart"/>
      <w:r>
        <w:rPr>
          <w:sz w:val="28"/>
          <w:szCs w:val="28"/>
        </w:rPr>
        <w:t>__________Чернявская</w:t>
      </w:r>
      <w:proofErr w:type="spellEnd"/>
      <w:r>
        <w:rPr>
          <w:sz w:val="28"/>
          <w:szCs w:val="28"/>
        </w:rPr>
        <w:t xml:space="preserve"> Г. Ф.                            </w:t>
      </w:r>
      <w:proofErr w:type="spellStart"/>
      <w:r>
        <w:rPr>
          <w:sz w:val="28"/>
          <w:szCs w:val="28"/>
        </w:rPr>
        <w:t>_______Лазаренко</w:t>
      </w:r>
      <w:proofErr w:type="spellEnd"/>
      <w:r>
        <w:rPr>
          <w:sz w:val="28"/>
          <w:szCs w:val="28"/>
        </w:rPr>
        <w:t xml:space="preserve"> Е. Е. 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подпись         ФИО                            </w:t>
      </w:r>
      <w:r w:rsidRPr="006939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подпись        ФИО                                                 подпись     ФИО                                                   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№  ___                                                        </w:t>
      </w:r>
      <w:proofErr w:type="gramStart"/>
      <w:r>
        <w:rPr>
          <w:sz w:val="28"/>
          <w:szCs w:val="28"/>
        </w:rPr>
        <w:t>Протокол</w:t>
      </w:r>
      <w:proofErr w:type="gramEnd"/>
      <w:r>
        <w:rPr>
          <w:sz w:val="28"/>
          <w:szCs w:val="28"/>
        </w:rPr>
        <w:t xml:space="preserve">  № ____                                               Приказ № 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«  »   ______ 2022 г.                                               от «   »___________ 2022 г.                                от «   »_________ 2022 г.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«Химия» </w:t>
      </w: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10 класса</w:t>
      </w: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 общеобразовательный)</w:t>
      </w: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Домашёнкина</w:t>
      </w:r>
      <w:proofErr w:type="spellEnd"/>
      <w:r>
        <w:rPr>
          <w:sz w:val="28"/>
          <w:szCs w:val="28"/>
        </w:rPr>
        <w:t xml:space="preserve"> Лидия Николаевна, соответствие занимаемой должности.</w:t>
      </w: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</w:p>
    <w:p w:rsidR="0084773C" w:rsidRDefault="0084773C" w:rsidP="0084773C">
      <w:pPr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</w:p>
    <w:p w:rsidR="0084773C" w:rsidRDefault="0084773C" w:rsidP="0084773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 – 2023 учебный год</w:t>
      </w:r>
    </w:p>
    <w:p w:rsidR="0084773C" w:rsidRPr="00B24285" w:rsidRDefault="0084773C" w:rsidP="0084773C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 освоения учебного предмета.</w:t>
      </w:r>
    </w:p>
    <w:p w:rsidR="0084773C" w:rsidRDefault="0084773C" w:rsidP="0084773C">
      <w:pPr>
        <w:shd w:val="clear" w:color="auto" w:fill="FFFFFF"/>
        <w:tabs>
          <w:tab w:val="left" w:pos="840"/>
        </w:tabs>
        <w:spacing w:after="0" w:line="240" w:lineRule="auto"/>
        <w:ind w:firstLine="542"/>
        <w:rPr>
          <w:sz w:val="28"/>
          <w:szCs w:val="28"/>
        </w:rPr>
      </w:pPr>
    </w:p>
    <w:p w:rsidR="0084773C" w:rsidRDefault="0084773C" w:rsidP="0084773C">
      <w:pPr>
        <w:shd w:val="clear" w:color="auto" w:fill="FFFFFF"/>
        <w:tabs>
          <w:tab w:val="left" w:pos="840"/>
        </w:tabs>
        <w:spacing w:after="0" w:line="240" w:lineRule="auto"/>
        <w:ind w:firstLine="542"/>
        <w:rPr>
          <w:sz w:val="28"/>
          <w:szCs w:val="28"/>
        </w:rPr>
      </w:pPr>
      <w:r>
        <w:rPr>
          <w:sz w:val="28"/>
          <w:szCs w:val="28"/>
        </w:rPr>
        <w:t xml:space="preserve">Изучение химии в основной школе планирует достижение личностных,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и предметных результатов.</w:t>
      </w:r>
    </w:p>
    <w:p w:rsidR="0084773C" w:rsidRPr="001E4943" w:rsidRDefault="0084773C" w:rsidP="0084773C">
      <w:pPr>
        <w:shd w:val="clear" w:color="auto" w:fill="FFFFFF"/>
        <w:tabs>
          <w:tab w:val="left" w:pos="840"/>
        </w:tabs>
        <w:spacing w:after="0" w:line="240" w:lineRule="auto"/>
        <w:ind w:firstLine="542"/>
        <w:rPr>
          <w:b/>
          <w:sz w:val="28"/>
          <w:szCs w:val="28"/>
        </w:rPr>
      </w:pPr>
      <w:r w:rsidRPr="001E4943">
        <w:rPr>
          <w:b/>
          <w:sz w:val="28"/>
          <w:szCs w:val="28"/>
        </w:rPr>
        <w:t>Личностные результаты:</w:t>
      </w:r>
    </w:p>
    <w:p w:rsidR="0084773C" w:rsidRDefault="0084773C" w:rsidP="0084773C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российская гражданская идентичность, патриотизм, чувство гордости за российскую химическую науку, гуманизм;</w:t>
      </w:r>
    </w:p>
    <w:p w:rsidR="0084773C" w:rsidRDefault="0084773C" w:rsidP="0084773C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ответственное отношение к труду, целеустремлённость, самостоятельность в приобретении новых знаний и умений, навыки самоконтроля и самооценки;</w:t>
      </w:r>
    </w:p>
    <w:p w:rsidR="0084773C" w:rsidRDefault="0084773C" w:rsidP="0084773C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84773C" w:rsidRDefault="0084773C" w:rsidP="0084773C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понимание и принятие правил здорового и безопасного образа жизни.</w:t>
      </w:r>
    </w:p>
    <w:p w:rsidR="0084773C" w:rsidRDefault="0084773C" w:rsidP="0084773C">
      <w:pPr>
        <w:shd w:val="clear" w:color="auto" w:fill="FFFFFF"/>
        <w:tabs>
          <w:tab w:val="left" w:pos="84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spellStart"/>
      <w:r w:rsidRPr="001E4943">
        <w:rPr>
          <w:b/>
          <w:sz w:val="28"/>
          <w:szCs w:val="28"/>
        </w:rPr>
        <w:t>Метапредметные</w:t>
      </w:r>
      <w:proofErr w:type="spellEnd"/>
      <w:r w:rsidRPr="001E4943">
        <w:rPr>
          <w:b/>
          <w:sz w:val="28"/>
          <w:szCs w:val="28"/>
        </w:rPr>
        <w:t xml:space="preserve"> результаты:</w:t>
      </w:r>
    </w:p>
    <w:p w:rsidR="0084773C" w:rsidRDefault="0084773C" w:rsidP="0084773C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 w:rsidRPr="001E4943">
        <w:rPr>
          <w:sz w:val="28"/>
          <w:szCs w:val="28"/>
        </w:rPr>
        <w:t>владение универсальными естес</w:t>
      </w:r>
      <w:r>
        <w:rPr>
          <w:sz w:val="28"/>
          <w:szCs w:val="28"/>
        </w:rPr>
        <w:t>твенно</w:t>
      </w:r>
      <w:r w:rsidRPr="001E4943">
        <w:rPr>
          <w:sz w:val="28"/>
          <w:szCs w:val="28"/>
        </w:rPr>
        <w:t>научными способами деятельности – наблюдение</w:t>
      </w:r>
      <w:r>
        <w:rPr>
          <w:sz w:val="28"/>
          <w:szCs w:val="28"/>
        </w:rPr>
        <w:t>, и</w:t>
      </w:r>
      <w:r w:rsidRPr="001E4943">
        <w:rPr>
          <w:sz w:val="28"/>
          <w:szCs w:val="28"/>
        </w:rPr>
        <w:t>змерение, эксперимент</w:t>
      </w:r>
      <w:r>
        <w:rPr>
          <w:sz w:val="28"/>
          <w:szCs w:val="28"/>
        </w:rPr>
        <w:t xml:space="preserve"> учебное исследование;</w:t>
      </w:r>
    </w:p>
    <w:p w:rsidR="0084773C" w:rsidRDefault="0084773C" w:rsidP="0084773C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применение основных методов познания для изучения различных сторон окружающей действительности;</w:t>
      </w:r>
    </w:p>
    <w:p w:rsidR="0084773C" w:rsidRDefault="0084773C" w:rsidP="0084773C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умение генерировать идеи и определять средства, необходимые для их реализации; выбирать средства реализации цели и применять их на практике;</w:t>
      </w:r>
    </w:p>
    <w:p w:rsidR="0084773C" w:rsidRDefault="0084773C" w:rsidP="0084773C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использование различных источников химической информации.</w:t>
      </w:r>
    </w:p>
    <w:p w:rsidR="0084773C" w:rsidRDefault="0084773C" w:rsidP="0084773C">
      <w:pPr>
        <w:shd w:val="clear" w:color="auto" w:fill="FFFFFF"/>
        <w:tabs>
          <w:tab w:val="left" w:pos="840"/>
        </w:tabs>
        <w:spacing w:after="0" w:line="240" w:lineRule="auto"/>
        <w:ind w:left="720"/>
        <w:rPr>
          <w:b/>
          <w:sz w:val="28"/>
          <w:szCs w:val="28"/>
        </w:rPr>
      </w:pPr>
      <w:r w:rsidRPr="00D569A2">
        <w:rPr>
          <w:b/>
          <w:sz w:val="28"/>
          <w:szCs w:val="28"/>
        </w:rPr>
        <w:t>Предметные результаты:</w:t>
      </w:r>
    </w:p>
    <w:p w:rsidR="0084773C" w:rsidRPr="00D569A2" w:rsidRDefault="0084773C" w:rsidP="0084773C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 w:rsidRPr="00D569A2">
        <w:rPr>
          <w:sz w:val="28"/>
          <w:szCs w:val="28"/>
        </w:rPr>
        <w:t>овладение понятийным аппаратом и символическим языком химии; первоначальных представлениях о веществах, их практическом применении;</w:t>
      </w:r>
    </w:p>
    <w:p w:rsidR="0084773C" w:rsidRDefault="0084773C" w:rsidP="0084773C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опыт наблюдения и описания изученных классов неорганических веществ, простых и сложных соединений, демонстрируемых и проводимых экспериментов, а также химических реакций, протекающих в природе и в быту;</w:t>
      </w:r>
    </w:p>
    <w:p w:rsidR="0084773C" w:rsidRDefault="0084773C" w:rsidP="0084773C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умение классифицировать изученные объекты и явления, делать выводы и умозаключения из наблюдений, прогнозировать свойства неизученных веществ;</w:t>
      </w:r>
    </w:p>
    <w:p w:rsidR="0084773C" w:rsidRPr="000B4010" w:rsidRDefault="0084773C" w:rsidP="0084773C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моделировать строение атомов и простейших молекул; умение планировать и проводить простейшие химические эксперименты.</w:t>
      </w:r>
      <w:r w:rsidRPr="000164CE">
        <w:rPr>
          <w:b/>
          <w:bCs/>
          <w:sz w:val="28"/>
          <w:szCs w:val="28"/>
        </w:rPr>
        <w:t xml:space="preserve"> </w:t>
      </w:r>
    </w:p>
    <w:p w:rsidR="0084773C" w:rsidRDefault="0084773C" w:rsidP="0084773C">
      <w:pPr>
        <w:shd w:val="clear" w:color="auto" w:fill="FFFFFF"/>
        <w:spacing w:after="0" w:line="240" w:lineRule="auto"/>
        <w:ind w:right="677"/>
        <w:rPr>
          <w:b/>
          <w:bCs/>
          <w:sz w:val="28"/>
          <w:szCs w:val="28"/>
        </w:rPr>
      </w:pPr>
    </w:p>
    <w:p w:rsidR="0084773C" w:rsidRDefault="0084773C" w:rsidP="0084773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предмета</w:t>
      </w:r>
      <w:r w:rsidRPr="009B75CF">
        <w:rPr>
          <w:b/>
          <w:sz w:val="28"/>
          <w:szCs w:val="28"/>
        </w:rPr>
        <w:t>.</w:t>
      </w:r>
    </w:p>
    <w:p w:rsidR="0084773C" w:rsidRPr="009B75CF" w:rsidRDefault="0084773C" w:rsidP="0084773C">
      <w:pPr>
        <w:spacing w:after="0" w:line="240" w:lineRule="auto"/>
        <w:jc w:val="center"/>
        <w:rPr>
          <w:b/>
          <w:sz w:val="28"/>
          <w:szCs w:val="28"/>
        </w:rPr>
      </w:pPr>
    </w:p>
    <w:p w:rsidR="0084773C" w:rsidRPr="009B75CF" w:rsidRDefault="0084773C" w:rsidP="0084773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9B75CF">
        <w:rPr>
          <w:b/>
          <w:sz w:val="28"/>
          <w:szCs w:val="28"/>
        </w:rPr>
        <w:t>1. Введение (1 час).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Предмет органической химии. Сравнение органических веществ с неорганическими соединениями. Научные методы познания. Классификация органических веществ.</w:t>
      </w:r>
    </w:p>
    <w:p w:rsidR="0084773C" w:rsidRDefault="0084773C" w:rsidP="0084773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9B75CF">
        <w:rPr>
          <w:b/>
          <w:sz w:val="28"/>
          <w:szCs w:val="28"/>
        </w:rPr>
        <w:t>2. Строение органических соединений (2 часа).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Валентность. Теория строения органических соединений А. М. Бутлерова. Понятие о гомологии и изомерии. Химические формулы и модели молекул в органической химии.</w:t>
      </w:r>
    </w:p>
    <w:p w:rsidR="0084773C" w:rsidRDefault="0084773C" w:rsidP="0084773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9B75CF">
        <w:rPr>
          <w:b/>
          <w:sz w:val="28"/>
          <w:szCs w:val="28"/>
        </w:rPr>
        <w:t>3. Углеводо</w:t>
      </w:r>
      <w:r>
        <w:rPr>
          <w:b/>
          <w:sz w:val="28"/>
          <w:szCs w:val="28"/>
        </w:rPr>
        <w:t>роды и их природные источники (</w:t>
      </w:r>
      <w:r w:rsidRPr="009B75CF">
        <w:rPr>
          <w:b/>
          <w:sz w:val="28"/>
          <w:szCs w:val="28"/>
        </w:rPr>
        <w:t>8 часов).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Природный газ как топливо. Состав природного газа. Состав, строение, гомология и изомерия предельных углеводородов. Химические свойства </w:t>
      </w:r>
      <w:proofErr w:type="spellStart"/>
      <w:r>
        <w:rPr>
          <w:sz w:val="28"/>
          <w:szCs w:val="28"/>
        </w:rPr>
        <w:t>алканов</w:t>
      </w:r>
      <w:proofErr w:type="spellEnd"/>
      <w:r>
        <w:rPr>
          <w:sz w:val="28"/>
          <w:szCs w:val="28"/>
        </w:rPr>
        <w:t>, их применение.</w:t>
      </w:r>
      <w:r w:rsidRPr="009B75CF">
        <w:rPr>
          <w:sz w:val="28"/>
          <w:szCs w:val="28"/>
        </w:rPr>
        <w:t xml:space="preserve"> </w:t>
      </w:r>
      <w:proofErr w:type="spellStart"/>
      <w:r w:rsidRPr="0098180B">
        <w:rPr>
          <w:sz w:val="28"/>
          <w:szCs w:val="28"/>
        </w:rPr>
        <w:t>Алкены</w:t>
      </w:r>
      <w:proofErr w:type="spellEnd"/>
      <w:r w:rsidRPr="0098180B">
        <w:rPr>
          <w:sz w:val="28"/>
          <w:szCs w:val="28"/>
        </w:rPr>
        <w:t>. Общая формула, гомология и изомерия, номенкл</w:t>
      </w:r>
      <w:r>
        <w:rPr>
          <w:sz w:val="28"/>
          <w:szCs w:val="28"/>
        </w:rPr>
        <w:t xml:space="preserve">атура этиленовых углеводородов. </w:t>
      </w:r>
      <w:r w:rsidRPr="0098180B">
        <w:rPr>
          <w:sz w:val="28"/>
          <w:szCs w:val="28"/>
        </w:rPr>
        <w:t>Этилен: получение, физические и химические свойства, применение.</w:t>
      </w:r>
      <w:r>
        <w:rPr>
          <w:sz w:val="28"/>
          <w:szCs w:val="28"/>
        </w:rPr>
        <w:t xml:space="preserve"> Полиэтилен.</w:t>
      </w:r>
      <w:r w:rsidRPr="009B75CF">
        <w:rPr>
          <w:sz w:val="28"/>
          <w:szCs w:val="28"/>
        </w:rPr>
        <w:t xml:space="preserve"> </w:t>
      </w:r>
      <w:proofErr w:type="spellStart"/>
      <w:r w:rsidRPr="0098180B">
        <w:rPr>
          <w:sz w:val="28"/>
          <w:szCs w:val="28"/>
        </w:rPr>
        <w:t>Алкадиены</w:t>
      </w:r>
      <w:proofErr w:type="spellEnd"/>
      <w:r w:rsidRPr="0098180B">
        <w:rPr>
          <w:sz w:val="28"/>
          <w:szCs w:val="28"/>
        </w:rPr>
        <w:t xml:space="preserve"> как углеводороды с двумя двойными связями. Каучуки.</w:t>
      </w:r>
      <w:r w:rsidRPr="009B75CF">
        <w:rPr>
          <w:sz w:val="28"/>
          <w:szCs w:val="28"/>
        </w:rPr>
        <w:t xml:space="preserve"> </w:t>
      </w:r>
      <w:proofErr w:type="spellStart"/>
      <w:r w:rsidRPr="0098180B">
        <w:rPr>
          <w:sz w:val="28"/>
          <w:szCs w:val="28"/>
        </w:rPr>
        <w:t>Алкины</w:t>
      </w:r>
      <w:proofErr w:type="spellEnd"/>
      <w:r w:rsidRPr="0098180B">
        <w:rPr>
          <w:sz w:val="28"/>
          <w:szCs w:val="28"/>
        </w:rPr>
        <w:t>: общая формула, изомерия, номенклатура. Ацетилен: строение молекулы, получение, свойства и применение.</w:t>
      </w:r>
      <w:r w:rsidRPr="009B75CF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Нефть. Состав и переработка нефти. Арены. Общее представление об аренах. Строение молекулы</w:t>
      </w:r>
      <w:r>
        <w:rPr>
          <w:sz w:val="28"/>
          <w:szCs w:val="28"/>
        </w:rPr>
        <w:t>, свойства и применение</w:t>
      </w:r>
      <w:r w:rsidRPr="0098180B">
        <w:rPr>
          <w:sz w:val="28"/>
          <w:szCs w:val="28"/>
        </w:rPr>
        <w:t xml:space="preserve"> бензола</w:t>
      </w:r>
      <w:r>
        <w:rPr>
          <w:sz w:val="28"/>
          <w:szCs w:val="28"/>
        </w:rPr>
        <w:t>.</w:t>
      </w:r>
    </w:p>
    <w:p w:rsidR="0084773C" w:rsidRPr="009B75CF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№1 «Определение элементарного состава органических веществ».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№2 «Изготовление моделей молекул предельных углеводородов».</w:t>
      </w:r>
    </w:p>
    <w:p w:rsidR="0084773C" w:rsidRPr="009B75CF" w:rsidRDefault="0084773C" w:rsidP="0084773C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Лабораторный опыт №3 «Изготовление моделей молекул непредельных углеводородов».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4 «Получение и свойства ацетилена».</w:t>
      </w:r>
    </w:p>
    <w:p w:rsidR="0084773C" w:rsidRDefault="0084773C" w:rsidP="0084773C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Лабораторный опыт №5. «Ознакомление с коллекцией «Нефть и продукты её переработки»».</w:t>
      </w:r>
    </w:p>
    <w:p w:rsidR="0084773C" w:rsidRDefault="0084773C" w:rsidP="0084773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Кислородсодержащие соединения и их природные источники (9 часов).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Единство </w:t>
      </w:r>
      <w:r w:rsidRPr="0098180B">
        <w:rPr>
          <w:sz w:val="28"/>
          <w:szCs w:val="28"/>
        </w:rPr>
        <w:t>химической организации живых организмов. Предельные спирты: состав, строение, получение</w:t>
      </w:r>
      <w:r>
        <w:rPr>
          <w:sz w:val="28"/>
          <w:szCs w:val="28"/>
        </w:rPr>
        <w:t>.</w:t>
      </w:r>
      <w:r w:rsidRPr="0098180B">
        <w:rPr>
          <w:sz w:val="28"/>
          <w:szCs w:val="28"/>
        </w:rPr>
        <w:t xml:space="preserve"> Химические свойства спиртов. Применение этанола. Алкоголизм.</w:t>
      </w:r>
      <w:r w:rsidRPr="00716355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Многоатомные спирты. Свойства и применение глицерина</w:t>
      </w:r>
      <w:r>
        <w:rPr>
          <w:sz w:val="28"/>
          <w:szCs w:val="28"/>
        </w:rPr>
        <w:t>.</w:t>
      </w:r>
      <w:r w:rsidRPr="00716355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Каменный уголь, коксование</w:t>
      </w:r>
      <w:r>
        <w:rPr>
          <w:sz w:val="28"/>
          <w:szCs w:val="28"/>
        </w:rPr>
        <w:t xml:space="preserve"> угля. Строение молекулы, с</w:t>
      </w:r>
      <w:r w:rsidRPr="0098180B">
        <w:rPr>
          <w:sz w:val="28"/>
          <w:szCs w:val="28"/>
        </w:rPr>
        <w:t>войства и применение фенола</w:t>
      </w:r>
      <w:r w:rsidRPr="00716355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 xml:space="preserve">Альдегиды. Состав </w:t>
      </w:r>
      <w:r>
        <w:rPr>
          <w:sz w:val="28"/>
          <w:szCs w:val="28"/>
        </w:rPr>
        <w:t xml:space="preserve">молекул, </w:t>
      </w:r>
      <w:r>
        <w:rPr>
          <w:sz w:val="28"/>
          <w:szCs w:val="28"/>
        </w:rPr>
        <w:lastRenderedPageBreak/>
        <w:t>изомерия, номенклатура, п</w:t>
      </w:r>
      <w:r w:rsidRPr="0098180B">
        <w:rPr>
          <w:sz w:val="28"/>
          <w:szCs w:val="28"/>
        </w:rPr>
        <w:t>олучение, свойства и применение альдегидов.</w:t>
      </w:r>
      <w:r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Карбоновые кислоты. Строение, свойства и применение уксусной кислоты. Представители высших жирных кислот.</w:t>
      </w:r>
      <w:r w:rsidRPr="00716355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Сложные эфиры: строение молекул, получение, свойства, применение. Жиры как сложные эфиры</w:t>
      </w:r>
      <w:r>
        <w:rPr>
          <w:sz w:val="28"/>
          <w:szCs w:val="28"/>
        </w:rPr>
        <w:t>.</w:t>
      </w:r>
      <w:r w:rsidRPr="0098180B">
        <w:rPr>
          <w:sz w:val="28"/>
          <w:szCs w:val="28"/>
        </w:rPr>
        <w:t xml:space="preserve"> Мыла. Синтетические моющие средства.</w:t>
      </w:r>
      <w:r w:rsidRPr="00716355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Углеводы. Моносахариды. Глюкоза: строение и свойства. Дисахариды и полисахариды. Свойства и применение крахмала.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6 «Свойства этилового спирта».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7 «Свойства глицерина».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8 «Свойства формальдегида».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9 «Свойства уксусной кислоты».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10 «Свойства жиров».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11 «Сравнение свойств мыла и стирального порошка».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12 «Свойства глюкозы».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13 «Свойства крахмала».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 w:rsidRPr="0098180B">
        <w:rPr>
          <w:sz w:val="28"/>
          <w:szCs w:val="28"/>
        </w:rPr>
        <w:t>Практическая работа №1 «Решение экспериментальных задач на идентификацию органических соединений».</w:t>
      </w:r>
    </w:p>
    <w:p w:rsidR="0084773C" w:rsidRDefault="0084773C" w:rsidP="0084773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Азотсодержащие соединения и их нахождение в живой природе (4 часа).</w:t>
      </w:r>
    </w:p>
    <w:p w:rsidR="0084773C" w:rsidRPr="00FD4A07" w:rsidRDefault="0084773C" w:rsidP="0084773C">
      <w:pPr>
        <w:spacing w:after="0" w:line="240" w:lineRule="auto"/>
        <w:rPr>
          <w:sz w:val="28"/>
          <w:szCs w:val="28"/>
        </w:rPr>
      </w:pPr>
      <w:r w:rsidRPr="0098180B">
        <w:rPr>
          <w:sz w:val="28"/>
          <w:szCs w:val="28"/>
        </w:rPr>
        <w:t>Амины: состав, строение и свойства. Анилин – ароматический амин.</w:t>
      </w:r>
      <w:r w:rsidRPr="00FD4A07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 xml:space="preserve">Аминокислоты: нахождение в природе, </w:t>
      </w:r>
      <w:r>
        <w:rPr>
          <w:sz w:val="28"/>
          <w:szCs w:val="28"/>
        </w:rPr>
        <w:t>состав, номенклатура, получение и х</w:t>
      </w:r>
      <w:r w:rsidRPr="0098180B">
        <w:rPr>
          <w:sz w:val="28"/>
          <w:szCs w:val="28"/>
        </w:rPr>
        <w:t xml:space="preserve">имические свойства аминокислот как </w:t>
      </w:r>
      <w:proofErr w:type="spellStart"/>
      <w:r w:rsidRPr="0098180B">
        <w:rPr>
          <w:sz w:val="28"/>
          <w:szCs w:val="28"/>
        </w:rPr>
        <w:t>амфотерных</w:t>
      </w:r>
      <w:proofErr w:type="spellEnd"/>
      <w:r w:rsidRPr="0098180B">
        <w:rPr>
          <w:sz w:val="28"/>
          <w:szCs w:val="28"/>
        </w:rPr>
        <w:t xml:space="preserve"> органических соединений. Применение аминокислот.</w:t>
      </w:r>
      <w:r w:rsidRPr="00FD4A07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Белки: состав, строение и структуры молекул. Химические свойства. Значение белков в природе</w:t>
      </w:r>
      <w:r>
        <w:rPr>
          <w:sz w:val="28"/>
          <w:szCs w:val="28"/>
        </w:rPr>
        <w:t>.</w:t>
      </w:r>
      <w:r w:rsidRPr="00FD4A07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Нуклеиновые кислоты. Виды, строение, значение.</w:t>
      </w:r>
      <w:r>
        <w:rPr>
          <w:sz w:val="28"/>
          <w:szCs w:val="28"/>
        </w:rPr>
        <w:t xml:space="preserve"> Понятие о биотехнологии и генной инженерии.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14 «Свойства белков».</w:t>
      </w:r>
    </w:p>
    <w:p w:rsidR="0084773C" w:rsidRDefault="0084773C" w:rsidP="0084773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E9501C">
        <w:rPr>
          <w:b/>
          <w:sz w:val="28"/>
          <w:szCs w:val="28"/>
        </w:rPr>
        <w:t>6. Биологически активные органические соединения (4 часа).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 w:rsidRPr="0098180B">
        <w:rPr>
          <w:sz w:val="28"/>
          <w:szCs w:val="28"/>
        </w:rPr>
        <w:t>Ферменты как биологические катализаторы.</w:t>
      </w:r>
      <w:r w:rsidRPr="00E9501C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Понятие о витаминах. Гиповитаминозы и гипервитаминозы.</w:t>
      </w:r>
      <w:r w:rsidRPr="00E9501C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Гормоны – регуляторы живых организмов.</w:t>
      </w:r>
      <w:r w:rsidRPr="00E9501C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Лекарства. Домашняя аптечка. Наркотики и профилактика наркомании</w:t>
      </w:r>
      <w:r>
        <w:rPr>
          <w:sz w:val="28"/>
          <w:szCs w:val="28"/>
        </w:rPr>
        <w:t>.</w:t>
      </w:r>
    </w:p>
    <w:p w:rsidR="0084773C" w:rsidRDefault="0084773C" w:rsidP="0084773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E9501C">
        <w:rPr>
          <w:b/>
          <w:sz w:val="28"/>
          <w:szCs w:val="28"/>
        </w:rPr>
        <w:t>7. Искусстве</w:t>
      </w:r>
      <w:r>
        <w:rPr>
          <w:b/>
          <w:sz w:val="28"/>
          <w:szCs w:val="28"/>
        </w:rPr>
        <w:t>нные и синтетические полимеры (</w:t>
      </w:r>
      <w:r w:rsidRPr="00E9501C">
        <w:rPr>
          <w:b/>
          <w:sz w:val="28"/>
          <w:szCs w:val="28"/>
        </w:rPr>
        <w:t>3 часа).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 w:rsidRPr="0098180B">
        <w:rPr>
          <w:sz w:val="28"/>
          <w:szCs w:val="28"/>
        </w:rPr>
        <w:t>Понятие об искусственных волокнах и пластмассах. Их применение.</w:t>
      </w:r>
      <w:r w:rsidRPr="00E9501C">
        <w:rPr>
          <w:sz w:val="28"/>
          <w:szCs w:val="28"/>
        </w:rPr>
        <w:t xml:space="preserve"> </w:t>
      </w:r>
      <w:r w:rsidRPr="0098180B">
        <w:rPr>
          <w:sz w:val="28"/>
          <w:szCs w:val="28"/>
        </w:rPr>
        <w:t>Синтетические полимеры: общая характеристика, применение.</w:t>
      </w:r>
      <w:r>
        <w:rPr>
          <w:sz w:val="28"/>
          <w:szCs w:val="28"/>
        </w:rPr>
        <w:t xml:space="preserve"> Представители синтетических и искусственных волокон. Их применение.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15 «Знакомство с образцами волокон и пластмасс».</w:t>
      </w:r>
    </w:p>
    <w:p w:rsidR="0084773C" w:rsidRPr="00E9501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 16 «Знакомство с образцами каучуков».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 w:rsidRPr="0098180B">
        <w:rPr>
          <w:sz w:val="28"/>
          <w:szCs w:val="28"/>
        </w:rPr>
        <w:lastRenderedPageBreak/>
        <w:t>Практическая работа №2 «Распознавание пластмасс и волокон».</w:t>
      </w:r>
    </w:p>
    <w:p w:rsidR="0084773C" w:rsidRDefault="0084773C" w:rsidP="0084773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E9501C">
        <w:rPr>
          <w:b/>
          <w:sz w:val="28"/>
          <w:szCs w:val="28"/>
        </w:rPr>
        <w:t xml:space="preserve">8. Повторение </w:t>
      </w:r>
      <w:r>
        <w:rPr>
          <w:b/>
          <w:sz w:val="28"/>
          <w:szCs w:val="28"/>
        </w:rPr>
        <w:t>тем года (3</w:t>
      </w:r>
      <w:r w:rsidRPr="00E9501C">
        <w:rPr>
          <w:b/>
          <w:sz w:val="28"/>
          <w:szCs w:val="28"/>
        </w:rPr>
        <w:t xml:space="preserve"> часа).</w:t>
      </w:r>
    </w:p>
    <w:p w:rsidR="0084773C" w:rsidRDefault="0084773C" w:rsidP="0084773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Органические вещества: строение свойства и применение. Генетическая связь между классами органических веществ. Роль органических веще</w:t>
      </w:r>
      <w:proofErr w:type="gramStart"/>
      <w:r>
        <w:rPr>
          <w:sz w:val="28"/>
          <w:szCs w:val="28"/>
        </w:rPr>
        <w:t>ств в пр</w:t>
      </w:r>
      <w:proofErr w:type="gramEnd"/>
      <w:r>
        <w:rPr>
          <w:sz w:val="28"/>
          <w:szCs w:val="28"/>
        </w:rPr>
        <w:t>ироде и в жизни человека.</w:t>
      </w:r>
    </w:p>
    <w:p w:rsidR="0084773C" w:rsidRPr="00E9501C" w:rsidRDefault="0084773C" w:rsidP="0084773C">
      <w:pPr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по химии в 10 классе разработана на основе авторской программы Габриеляна О.С. </w:t>
      </w:r>
      <w:r w:rsidRPr="00CF0E63">
        <w:rPr>
          <w:sz w:val="28"/>
          <w:szCs w:val="28"/>
        </w:rPr>
        <w:t xml:space="preserve"> для общеобразовательных школ.</w:t>
      </w:r>
      <w:r>
        <w:rPr>
          <w:sz w:val="28"/>
          <w:szCs w:val="28"/>
        </w:rPr>
        <w:t xml:space="preserve"> «Химия. 7–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.» М. «Дрофа» 2012</w:t>
      </w:r>
      <w:r w:rsidRPr="00AB35C1">
        <w:rPr>
          <w:sz w:val="28"/>
          <w:szCs w:val="28"/>
        </w:rPr>
        <w:t xml:space="preserve"> г.</w:t>
      </w:r>
    </w:p>
    <w:p w:rsidR="0084773C" w:rsidRDefault="0084773C" w:rsidP="0084773C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Обучение проводится по учебнику Габриелян О. С.  «Химия. 10 класс». М. Издательство «Дрофа» 2020 г. </w:t>
      </w:r>
    </w:p>
    <w:p w:rsidR="0084773C" w:rsidRDefault="0084773C" w:rsidP="0084773C">
      <w:pPr>
        <w:shd w:val="clear" w:color="auto" w:fill="FFFFFF"/>
        <w:spacing w:after="0"/>
        <w:rPr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/>
        <w:rPr>
          <w:b/>
          <w:sz w:val="28"/>
          <w:szCs w:val="28"/>
        </w:rPr>
      </w:pPr>
      <w:r>
        <w:rPr>
          <w:sz w:val="28"/>
          <w:szCs w:val="28"/>
        </w:rPr>
        <w:t>Программа по химии 10 класса рассчитана на 34 часа, 1 час</w:t>
      </w:r>
      <w:r w:rsidRPr="003F7246">
        <w:rPr>
          <w:sz w:val="28"/>
          <w:szCs w:val="28"/>
        </w:rPr>
        <w:t xml:space="preserve"> в неделю.</w:t>
      </w: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планирование.</w:t>
      </w:r>
    </w:p>
    <w:p w:rsidR="0084773C" w:rsidRDefault="0084773C" w:rsidP="0084773C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6354"/>
        <w:gridCol w:w="3432"/>
        <w:gridCol w:w="1701"/>
        <w:gridCol w:w="2126"/>
      </w:tblGrid>
      <w:tr w:rsidR="0084773C" w:rsidRPr="00B85019" w:rsidTr="009E4349">
        <w:tc>
          <w:tcPr>
            <w:tcW w:w="812" w:type="dxa"/>
            <w:vMerge w:val="restart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54621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54" w:type="dxa"/>
            <w:vMerge w:val="restart"/>
            <w:tcBorders>
              <w:left w:val="single" w:sz="4" w:space="0" w:color="auto"/>
              <w:right w:val="nil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(т</w:t>
            </w:r>
            <w:r w:rsidRPr="00C54621">
              <w:rPr>
                <w:b/>
                <w:bCs/>
                <w:sz w:val="28"/>
                <w:szCs w:val="28"/>
              </w:rPr>
              <w:t>ема урока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32" w:type="dxa"/>
            <w:tcBorders>
              <w:left w:val="nil"/>
              <w:bottom w:val="nil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126" w:type="dxa"/>
            <w:vMerge w:val="restart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84773C" w:rsidRPr="00B85019" w:rsidTr="009E4349">
        <w:tc>
          <w:tcPr>
            <w:tcW w:w="812" w:type="dxa"/>
            <w:vMerge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4" w:type="dxa"/>
            <w:vMerge/>
            <w:tcBorders>
              <w:left w:val="single" w:sz="4" w:space="0" w:color="auto"/>
              <w:right w:val="nil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</w:tcBorders>
          </w:tcPr>
          <w:p w:rsidR="0084773C" w:rsidRDefault="0084773C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14425" w:type="dxa"/>
            <w:gridSpan w:val="5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1 четверть</w:t>
            </w:r>
          </w:p>
        </w:tc>
      </w:tr>
      <w:tr w:rsidR="0084773C" w:rsidTr="009E4349">
        <w:tc>
          <w:tcPr>
            <w:tcW w:w="14425" w:type="dxa"/>
            <w:gridSpan w:val="5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</w:t>
            </w:r>
            <w:r w:rsidRPr="00F82677">
              <w:rPr>
                <w:bCs/>
                <w:sz w:val="28"/>
                <w:szCs w:val="28"/>
              </w:rPr>
              <w:t>.</w:t>
            </w:r>
            <w:r w:rsidRPr="00F82677">
              <w:rPr>
                <w:sz w:val="28"/>
                <w:szCs w:val="28"/>
              </w:rPr>
              <w:t xml:space="preserve"> </w:t>
            </w:r>
            <w:r w:rsidRPr="00BF424C">
              <w:rPr>
                <w:b/>
                <w:sz w:val="28"/>
                <w:szCs w:val="28"/>
              </w:rPr>
              <w:t xml:space="preserve">Введение </w:t>
            </w:r>
            <w:r>
              <w:rPr>
                <w:b/>
                <w:sz w:val="28"/>
                <w:szCs w:val="28"/>
              </w:rPr>
              <w:t>(1 час</w:t>
            </w:r>
            <w:r w:rsidRPr="00B46FBD">
              <w:rPr>
                <w:b/>
                <w:sz w:val="28"/>
                <w:szCs w:val="28"/>
              </w:rPr>
              <w:t>)</w:t>
            </w:r>
            <w:r w:rsidRPr="00B46FB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Предмет органической химии. Научные методы познания органической химии. Классификация органических веществ</w:t>
            </w:r>
            <w:r>
              <w:rPr>
                <w:sz w:val="28"/>
                <w:szCs w:val="28"/>
              </w:rPr>
              <w:t xml:space="preserve">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</w:t>
            </w:r>
            <w:r w:rsidRPr="0098180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14425" w:type="dxa"/>
            <w:gridSpan w:val="5"/>
          </w:tcPr>
          <w:p w:rsidR="0084773C" w:rsidRPr="00626A0E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26A0E">
              <w:rPr>
                <w:b/>
                <w:bCs/>
                <w:sz w:val="28"/>
                <w:szCs w:val="28"/>
              </w:rPr>
              <w:t>Тема 2. Строение органических соединений (2 часа).</w:t>
            </w: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Теория строения органических соединений. Причины многообразия органических веществ</w:t>
            </w:r>
            <w:r>
              <w:rPr>
                <w:sz w:val="28"/>
                <w:szCs w:val="28"/>
              </w:rPr>
              <w:t>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Понятие о гомологии и гомологах. Понятие об изомерах и изомерии.</w:t>
            </w:r>
            <w:r>
              <w:rPr>
                <w:sz w:val="28"/>
                <w:szCs w:val="28"/>
              </w:rPr>
              <w:t xml:space="preserve"> Лаб. работа №1 «Определение элементарного состава органических веществ».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12299" w:type="dxa"/>
            <w:gridSpan w:val="4"/>
          </w:tcPr>
          <w:p w:rsidR="0084773C" w:rsidRPr="00B46FBD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 Углеводороды и их природные источники (8 часов</w:t>
            </w:r>
            <w:r w:rsidRPr="00B46FBD">
              <w:rPr>
                <w:b/>
                <w:bCs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 xml:space="preserve">Природный газ как топливо. Состав природного газа. </w:t>
            </w:r>
            <w:proofErr w:type="spellStart"/>
            <w:r w:rsidRPr="0098180B">
              <w:rPr>
                <w:sz w:val="28"/>
                <w:szCs w:val="28"/>
              </w:rPr>
              <w:t>Алканы</w:t>
            </w:r>
            <w:proofErr w:type="spellEnd"/>
            <w:r w:rsidRPr="0098180B">
              <w:rPr>
                <w:sz w:val="28"/>
                <w:szCs w:val="28"/>
              </w:rPr>
              <w:t>. Состав, строение, гомология, изомерия, номенклатура предельных углеводородов.</w:t>
            </w:r>
            <w:r>
              <w:rPr>
                <w:sz w:val="28"/>
                <w:szCs w:val="28"/>
              </w:rPr>
              <w:t xml:space="preserve"> Лаб. работа №2 «Изготовление моделей молекул углеводородов».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3,8.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 xml:space="preserve">Химические свойства </w:t>
            </w:r>
            <w:proofErr w:type="spellStart"/>
            <w:r w:rsidRPr="0098180B">
              <w:rPr>
                <w:sz w:val="28"/>
                <w:szCs w:val="28"/>
              </w:rPr>
              <w:t>алканов</w:t>
            </w:r>
            <w:proofErr w:type="spellEnd"/>
            <w:r w:rsidRPr="0098180B">
              <w:rPr>
                <w:sz w:val="28"/>
                <w:szCs w:val="28"/>
              </w:rPr>
              <w:t>. Применение.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786" w:type="dxa"/>
            <w:gridSpan w:val="2"/>
            <w:tcBorders>
              <w:top w:val="nil"/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proofErr w:type="spellStart"/>
            <w:r w:rsidRPr="0098180B">
              <w:rPr>
                <w:sz w:val="28"/>
                <w:szCs w:val="28"/>
              </w:rPr>
              <w:t>Алкены</w:t>
            </w:r>
            <w:proofErr w:type="spellEnd"/>
            <w:r w:rsidRPr="0098180B">
              <w:rPr>
                <w:sz w:val="28"/>
                <w:szCs w:val="28"/>
              </w:rPr>
              <w:t xml:space="preserve">. Общая формула, гомология и изомерия, номенклатура этиленовых углеводородов. </w:t>
            </w:r>
            <w:r>
              <w:rPr>
                <w:sz w:val="28"/>
                <w:szCs w:val="28"/>
              </w:rPr>
              <w:t xml:space="preserve"> </w:t>
            </w:r>
            <w:r w:rsidRPr="0098180B">
              <w:rPr>
                <w:sz w:val="28"/>
                <w:szCs w:val="28"/>
              </w:rPr>
              <w:t>Этилен: получение, физические и химические свойства, применение.</w:t>
            </w:r>
            <w:r>
              <w:rPr>
                <w:sz w:val="28"/>
                <w:szCs w:val="28"/>
              </w:rPr>
              <w:t xml:space="preserve"> Полиэтилен. Лаб. работа №3 «Изготовление моделей молекул углеводородов».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proofErr w:type="spellStart"/>
            <w:r w:rsidRPr="0098180B">
              <w:rPr>
                <w:sz w:val="28"/>
                <w:szCs w:val="28"/>
              </w:rPr>
              <w:t>Алкадиены</w:t>
            </w:r>
            <w:proofErr w:type="spellEnd"/>
            <w:r w:rsidRPr="0098180B">
              <w:rPr>
                <w:sz w:val="28"/>
                <w:szCs w:val="28"/>
              </w:rPr>
              <w:t xml:space="preserve"> как углеводороды с двумя двойными связями. Каучуки.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proofErr w:type="spellStart"/>
            <w:r w:rsidRPr="0098180B">
              <w:rPr>
                <w:sz w:val="28"/>
                <w:szCs w:val="28"/>
              </w:rPr>
              <w:t>Алкины</w:t>
            </w:r>
            <w:proofErr w:type="spellEnd"/>
            <w:r w:rsidRPr="0098180B">
              <w:rPr>
                <w:sz w:val="28"/>
                <w:szCs w:val="28"/>
              </w:rPr>
              <w:t>: общая формула, изомерия, номенклатура. Ацетилен: строение молекулы, получение, свойства и применение.</w:t>
            </w:r>
            <w:r>
              <w:rPr>
                <w:sz w:val="28"/>
                <w:szCs w:val="28"/>
              </w:rPr>
              <w:t xml:space="preserve"> Лаб. работа № 4 «Получение и свойства ацетилена».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14425" w:type="dxa"/>
            <w:gridSpan w:val="5"/>
          </w:tcPr>
          <w:p w:rsidR="0084773C" w:rsidRPr="00322FCB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322FCB">
              <w:rPr>
                <w:b/>
                <w:bCs/>
                <w:sz w:val="28"/>
                <w:szCs w:val="28"/>
              </w:rPr>
              <w:lastRenderedPageBreak/>
              <w:t>2 четверть</w:t>
            </w: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Нефть. Состав и переработка нефти. Арены. Общее представление об аренах. Строение молекулы</w:t>
            </w:r>
            <w:r>
              <w:rPr>
                <w:sz w:val="28"/>
                <w:szCs w:val="28"/>
              </w:rPr>
              <w:t>, свойства и применение</w:t>
            </w:r>
            <w:r w:rsidRPr="0098180B">
              <w:rPr>
                <w:sz w:val="28"/>
                <w:szCs w:val="28"/>
              </w:rPr>
              <w:t xml:space="preserve"> бензола.</w:t>
            </w:r>
            <w:r>
              <w:rPr>
                <w:sz w:val="28"/>
                <w:szCs w:val="28"/>
              </w:rPr>
              <w:t xml:space="preserve"> Лаб. работа №5 «Обнаружение непредельных углеводородов в нефтепродуктах. Рассматривание коллекции «Нефть».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Решение задач на нахождение формул газообразных веществ.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Контрольная работа №1 по теме «Углеводороды и их природные источники».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14425" w:type="dxa"/>
            <w:gridSpan w:val="5"/>
          </w:tcPr>
          <w:p w:rsidR="0084773C" w:rsidRPr="00DC791C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 Кислородсодержащие соединения и их природные источники (9</w:t>
            </w:r>
            <w:r w:rsidRPr="00DC791C">
              <w:rPr>
                <w:b/>
                <w:sz w:val="28"/>
                <w:szCs w:val="28"/>
              </w:rPr>
              <w:t xml:space="preserve"> часов).</w:t>
            </w: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Единство </w:t>
            </w:r>
            <w:r w:rsidRPr="0098180B">
              <w:rPr>
                <w:sz w:val="28"/>
                <w:szCs w:val="28"/>
              </w:rPr>
              <w:t>химической организации живых организмов. Предельные спирты: состав, строение, получение</w:t>
            </w:r>
            <w:r>
              <w:rPr>
                <w:sz w:val="28"/>
                <w:szCs w:val="28"/>
              </w:rPr>
              <w:t>.</w:t>
            </w:r>
            <w:r w:rsidRPr="0098180B">
              <w:rPr>
                <w:sz w:val="28"/>
                <w:szCs w:val="28"/>
              </w:rPr>
              <w:t xml:space="preserve"> Химические свойства спиртов. Применение этанола. Алкоголизм.</w:t>
            </w:r>
            <w:r>
              <w:rPr>
                <w:sz w:val="28"/>
                <w:szCs w:val="28"/>
              </w:rPr>
              <w:t xml:space="preserve"> Лаб. работа №6 «Свойства этилового спирта».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11.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Многоатомные спирты. Свойства и применение глицерина.</w:t>
            </w:r>
            <w:r>
              <w:rPr>
                <w:sz w:val="28"/>
                <w:szCs w:val="28"/>
              </w:rPr>
              <w:t xml:space="preserve"> Лаб. раб. №7«Свойства глицерина».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12.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Каменный уголь, коксование</w:t>
            </w:r>
            <w:r>
              <w:rPr>
                <w:sz w:val="28"/>
                <w:szCs w:val="28"/>
              </w:rPr>
              <w:t xml:space="preserve"> угля. Строение молекулы, свойства и применение фенола.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13.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 xml:space="preserve">Альдегиды. Состав </w:t>
            </w:r>
            <w:r>
              <w:rPr>
                <w:sz w:val="28"/>
                <w:szCs w:val="28"/>
              </w:rPr>
              <w:t>молекул, изомерия, номенклатура, п</w:t>
            </w:r>
            <w:r w:rsidRPr="0098180B">
              <w:rPr>
                <w:sz w:val="28"/>
                <w:szCs w:val="28"/>
              </w:rPr>
              <w:t>олучение, свойства и применение альдегидов.</w:t>
            </w:r>
            <w:r>
              <w:rPr>
                <w:sz w:val="28"/>
                <w:szCs w:val="28"/>
              </w:rPr>
              <w:t xml:space="preserve"> Лаб. работа №8 «Свойства формальдегида».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14.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Карбоновые кислоты. Строение, </w:t>
            </w:r>
            <w:r w:rsidRPr="0098180B">
              <w:rPr>
                <w:sz w:val="28"/>
                <w:szCs w:val="28"/>
              </w:rPr>
              <w:t>свойства и применение уксусной кислоты. Представители высших жирных кислот.</w:t>
            </w:r>
            <w:r>
              <w:rPr>
                <w:sz w:val="28"/>
                <w:szCs w:val="28"/>
              </w:rPr>
              <w:t xml:space="preserve"> Лаб. работа № 9 «Свойства уксусной кислоты».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15.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14425" w:type="dxa"/>
            <w:gridSpan w:val="5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Pr="00C54621">
              <w:rPr>
                <w:b/>
                <w:bCs/>
                <w:sz w:val="28"/>
                <w:szCs w:val="28"/>
              </w:rPr>
              <w:t xml:space="preserve"> четверть</w:t>
            </w: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Сложные эфиры: строение молекул, получение, свойства, применение. Жиры как сложные эфиры</w:t>
            </w:r>
            <w:r>
              <w:rPr>
                <w:sz w:val="28"/>
                <w:szCs w:val="28"/>
              </w:rPr>
              <w:t>.</w:t>
            </w:r>
            <w:r w:rsidRPr="0098180B">
              <w:rPr>
                <w:sz w:val="28"/>
                <w:szCs w:val="28"/>
              </w:rPr>
              <w:t xml:space="preserve"> Мыла. Синтетические моющие средства.</w:t>
            </w:r>
            <w:r>
              <w:rPr>
                <w:sz w:val="28"/>
                <w:szCs w:val="28"/>
              </w:rPr>
              <w:t xml:space="preserve"> Лаб. работа №10 «Свойства жиров», Лаб. работа №11 «Сравнение свойств мыла и стирального порошка».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16.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 xml:space="preserve">Углеводы. Моносахариды. Глюкоза: строение и свойства. Дисахариды и </w:t>
            </w:r>
            <w:r w:rsidRPr="0098180B">
              <w:rPr>
                <w:sz w:val="28"/>
                <w:szCs w:val="28"/>
              </w:rPr>
              <w:lastRenderedPageBreak/>
              <w:t>полисахариды. Свойства и применение крахмала.</w:t>
            </w:r>
            <w:r>
              <w:rPr>
                <w:sz w:val="28"/>
                <w:szCs w:val="28"/>
              </w:rPr>
              <w:t xml:space="preserve"> Лаб. работа №12 «Свойства глюкозы», лаб. работа №13 «Свойства крахмала».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17.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19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Практическая работа №1 «Решение экспериментальных задач на идентификацию органических соединений».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Контрольная работа №2 по теме «Кислородсодержащие органические соединения».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14425" w:type="dxa"/>
            <w:gridSpan w:val="5"/>
            <w:tcBorders>
              <w:right w:val="single" w:sz="4" w:space="0" w:color="auto"/>
            </w:tcBorders>
          </w:tcPr>
          <w:p w:rsidR="0084773C" w:rsidRPr="00626A0E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26A0E">
              <w:rPr>
                <w:b/>
                <w:bCs/>
                <w:sz w:val="28"/>
                <w:szCs w:val="28"/>
              </w:rPr>
              <w:t>Тема 5. Азотсодержащие соединения и их нахождение в живой природе (4 часа)</w:t>
            </w: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Амины: состав, строение и свойства. Анилин – ароматический амин.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18.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 xml:space="preserve">Аминокислоты: нахождение в природе, </w:t>
            </w:r>
            <w:r>
              <w:rPr>
                <w:sz w:val="28"/>
                <w:szCs w:val="28"/>
              </w:rPr>
              <w:t>состав, номенклатура, получение и х</w:t>
            </w:r>
            <w:r w:rsidRPr="0098180B">
              <w:rPr>
                <w:sz w:val="28"/>
                <w:szCs w:val="28"/>
              </w:rPr>
              <w:t xml:space="preserve">имические свойства аминокислот как </w:t>
            </w:r>
            <w:proofErr w:type="spellStart"/>
            <w:r w:rsidRPr="0098180B">
              <w:rPr>
                <w:sz w:val="28"/>
                <w:szCs w:val="28"/>
              </w:rPr>
              <w:t>амфотерных</w:t>
            </w:r>
            <w:proofErr w:type="spellEnd"/>
            <w:r w:rsidRPr="0098180B">
              <w:rPr>
                <w:sz w:val="28"/>
                <w:szCs w:val="28"/>
              </w:rPr>
              <w:t xml:space="preserve"> органических соединений. Применение аминокислот.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19.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Белки: состав, строение и структуры молекул. Химические свойства. Значение белков в природе</w:t>
            </w:r>
            <w:r>
              <w:rPr>
                <w:sz w:val="28"/>
                <w:szCs w:val="28"/>
              </w:rPr>
              <w:t>. Лаб. работа №14 «Свойства белков».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19.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786" w:type="dxa"/>
            <w:gridSpan w:val="2"/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Генетическая связь между классами органических соединений.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20.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14425" w:type="dxa"/>
            <w:gridSpan w:val="5"/>
          </w:tcPr>
          <w:p w:rsidR="0084773C" w:rsidRPr="00626A0E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26A0E">
              <w:rPr>
                <w:b/>
                <w:bCs/>
                <w:sz w:val="28"/>
                <w:szCs w:val="28"/>
              </w:rPr>
              <w:t>Тема 6. Биологически активные органические соединения (4 часа).</w:t>
            </w: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25.</w:t>
            </w:r>
          </w:p>
        </w:tc>
        <w:tc>
          <w:tcPr>
            <w:tcW w:w="9786" w:type="dxa"/>
            <w:gridSpan w:val="2"/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Ферменты</w:t>
            </w:r>
            <w:r>
              <w:rPr>
                <w:sz w:val="28"/>
                <w:szCs w:val="28"/>
              </w:rPr>
              <w:t xml:space="preserve"> как биологические катализаторы.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26.</w:t>
            </w:r>
          </w:p>
        </w:tc>
        <w:tc>
          <w:tcPr>
            <w:tcW w:w="9786" w:type="dxa"/>
            <w:gridSpan w:val="2"/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Понятие о витаминах. Гиповитаминозы и гипервитаминозы.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14425" w:type="dxa"/>
            <w:gridSpan w:val="5"/>
          </w:tcPr>
          <w:p w:rsidR="0084773C" w:rsidRPr="00FE27C0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Pr="00FE27C0">
              <w:rPr>
                <w:b/>
                <w:bCs/>
                <w:sz w:val="28"/>
                <w:szCs w:val="28"/>
              </w:rPr>
              <w:t xml:space="preserve"> четверть</w:t>
            </w: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</w:t>
            </w:r>
          </w:p>
        </w:tc>
        <w:tc>
          <w:tcPr>
            <w:tcW w:w="9786" w:type="dxa"/>
            <w:gridSpan w:val="2"/>
          </w:tcPr>
          <w:p w:rsidR="0084773C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Гормоны – регуляторы живых организмов.</w:t>
            </w:r>
            <w:r>
              <w:rPr>
                <w:sz w:val="28"/>
                <w:szCs w:val="28"/>
              </w:rPr>
              <w:t xml:space="preserve">  </w:t>
            </w:r>
          </w:p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аттестация. Контрольная работа по изученным темам.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</w:t>
            </w:r>
          </w:p>
        </w:tc>
        <w:tc>
          <w:tcPr>
            <w:tcW w:w="9786" w:type="dxa"/>
            <w:gridSpan w:val="2"/>
          </w:tcPr>
          <w:p w:rsidR="0084773C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Биотехнология.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21.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14425" w:type="dxa"/>
            <w:gridSpan w:val="5"/>
          </w:tcPr>
          <w:p w:rsidR="0084773C" w:rsidRPr="00FE27C0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7. Искусственные и синтетические полимеры (3 часа).</w:t>
            </w:r>
          </w:p>
        </w:tc>
      </w:tr>
      <w:tr w:rsidR="0084773C" w:rsidTr="009E4349">
        <w:trPr>
          <w:trHeight w:val="796"/>
        </w:trPr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Понятие об искусственных волокнах и пластмассах. Их применение.</w:t>
            </w:r>
            <w:r>
              <w:rPr>
                <w:sz w:val="28"/>
                <w:szCs w:val="28"/>
              </w:rPr>
              <w:t xml:space="preserve"> Лаб. работа №15 «Знакомство с образцами волокон и пластмасс».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22.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Синтетические полимеры: общая характеристика, применение.</w:t>
            </w:r>
            <w:r>
              <w:rPr>
                <w:sz w:val="28"/>
                <w:szCs w:val="28"/>
              </w:rPr>
              <w:t xml:space="preserve"> Лаб. работа №16 «Знакомство с образцами каучуков».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23.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31.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98180B">
              <w:rPr>
                <w:sz w:val="28"/>
                <w:szCs w:val="28"/>
              </w:rPr>
              <w:t>Практическая работа №2 «Распознавание пластмасс и волокон».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14425" w:type="dxa"/>
            <w:gridSpan w:val="5"/>
          </w:tcPr>
          <w:p w:rsidR="0084773C" w:rsidRPr="00BF424C" w:rsidRDefault="0084773C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424C">
              <w:rPr>
                <w:b/>
                <w:bCs/>
                <w:sz w:val="28"/>
                <w:szCs w:val="28"/>
              </w:rPr>
              <w:t>Тема 8. Повторение тем года (4 часа).</w:t>
            </w: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Органические вещества: строение, свойства, применение.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расчётных задач разных типов.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4773C" w:rsidTr="009E4349">
        <w:tc>
          <w:tcPr>
            <w:tcW w:w="812" w:type="dxa"/>
            <w:tcBorders>
              <w:right w:val="single" w:sz="4" w:space="0" w:color="auto"/>
            </w:tcBorders>
          </w:tcPr>
          <w:p w:rsidR="0084773C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34.</w:t>
            </w:r>
          </w:p>
        </w:tc>
        <w:tc>
          <w:tcPr>
            <w:tcW w:w="9786" w:type="dxa"/>
            <w:gridSpan w:val="2"/>
            <w:tcBorders>
              <w:left w:val="single" w:sz="4" w:space="0" w:color="auto"/>
            </w:tcBorders>
          </w:tcPr>
          <w:p w:rsidR="0084773C" w:rsidRPr="00C54621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Контрольное повторение </w:t>
            </w:r>
            <w:r w:rsidRPr="0098180B">
              <w:rPr>
                <w:sz w:val="28"/>
                <w:szCs w:val="28"/>
              </w:rPr>
              <w:t>по курсу органической химии.</w:t>
            </w:r>
          </w:p>
        </w:tc>
        <w:tc>
          <w:tcPr>
            <w:tcW w:w="1701" w:type="dxa"/>
          </w:tcPr>
          <w:p w:rsidR="0084773C" w:rsidRPr="00C54621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4773C" w:rsidRPr="00C54621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Учебный план.</w:t>
      </w: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7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9916"/>
        <w:gridCol w:w="1723"/>
      </w:tblGrid>
      <w:tr w:rsidR="0084773C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40B17">
              <w:rPr>
                <w:bCs/>
                <w:sz w:val="28"/>
                <w:szCs w:val="28"/>
              </w:rPr>
              <w:t>/</w:t>
            </w:r>
            <w:proofErr w:type="spell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723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Кол – </w:t>
            </w:r>
            <w:proofErr w:type="gramStart"/>
            <w:r w:rsidRPr="00C40B17">
              <w:rPr>
                <w:bCs/>
                <w:sz w:val="28"/>
                <w:szCs w:val="28"/>
              </w:rPr>
              <w:t>во</w:t>
            </w:r>
            <w:proofErr w:type="gramEnd"/>
            <w:r w:rsidRPr="00C40B17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84773C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9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Введение</w:t>
            </w:r>
          </w:p>
        </w:tc>
        <w:tc>
          <w:tcPr>
            <w:tcW w:w="1723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 час.</w:t>
            </w:r>
          </w:p>
        </w:tc>
      </w:tr>
      <w:tr w:rsidR="0084773C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9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Строение органических соединений</w:t>
            </w:r>
          </w:p>
        </w:tc>
        <w:tc>
          <w:tcPr>
            <w:tcW w:w="1723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 час.</w:t>
            </w:r>
          </w:p>
        </w:tc>
      </w:tr>
      <w:tr w:rsidR="0084773C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9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Углеводороды и их природные источники</w:t>
            </w:r>
          </w:p>
        </w:tc>
        <w:tc>
          <w:tcPr>
            <w:tcW w:w="1723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8 час</w:t>
            </w:r>
          </w:p>
        </w:tc>
      </w:tr>
      <w:tr w:rsidR="0084773C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9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Кислородсодержащие соединения и их природные источники</w:t>
            </w:r>
          </w:p>
        </w:tc>
        <w:tc>
          <w:tcPr>
            <w:tcW w:w="1723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9 час.</w:t>
            </w:r>
          </w:p>
        </w:tc>
      </w:tr>
      <w:tr w:rsidR="0084773C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9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Азотсодержащие соединения и их нахождение в живой природе</w:t>
            </w:r>
          </w:p>
        </w:tc>
        <w:tc>
          <w:tcPr>
            <w:tcW w:w="1723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4 час.</w:t>
            </w:r>
          </w:p>
        </w:tc>
      </w:tr>
      <w:tr w:rsidR="0084773C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9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Биологически активные органические соединения</w:t>
            </w:r>
          </w:p>
        </w:tc>
        <w:tc>
          <w:tcPr>
            <w:tcW w:w="1723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 час</w:t>
            </w:r>
          </w:p>
        </w:tc>
      </w:tr>
      <w:tr w:rsidR="0084773C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9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Искусственные и синтетические полимеры</w:t>
            </w:r>
          </w:p>
        </w:tc>
        <w:tc>
          <w:tcPr>
            <w:tcW w:w="1723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84773C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9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Повторение тем года</w:t>
            </w:r>
          </w:p>
        </w:tc>
        <w:tc>
          <w:tcPr>
            <w:tcW w:w="1723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Pr="00C40B17">
              <w:rPr>
                <w:bCs/>
                <w:sz w:val="28"/>
                <w:szCs w:val="28"/>
              </w:rPr>
              <w:t xml:space="preserve"> час.</w:t>
            </w:r>
          </w:p>
        </w:tc>
      </w:tr>
      <w:tr w:rsidR="0084773C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16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Итого:</w:t>
            </w:r>
          </w:p>
        </w:tc>
        <w:tc>
          <w:tcPr>
            <w:tcW w:w="1723" w:type="dxa"/>
            <w:shd w:val="clear" w:color="auto" w:fill="auto"/>
          </w:tcPr>
          <w:p w:rsidR="0084773C" w:rsidRPr="00C40B17" w:rsidRDefault="0084773C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 часа</w:t>
            </w:r>
          </w:p>
        </w:tc>
      </w:tr>
    </w:tbl>
    <w:p w:rsidR="0084773C" w:rsidRDefault="0084773C" w:rsidP="0084773C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84773C" w:rsidRDefault="0084773C" w:rsidP="0084773C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A92393" w:rsidRDefault="00A92393"/>
    <w:sectPr w:rsidR="00A92393" w:rsidSect="008477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C78B8"/>
    <w:multiLevelType w:val="hybridMultilevel"/>
    <w:tmpl w:val="E09AFC1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6D3D149E"/>
    <w:multiLevelType w:val="hybridMultilevel"/>
    <w:tmpl w:val="09CC11FE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">
    <w:nsid w:val="78A9413F"/>
    <w:multiLevelType w:val="hybridMultilevel"/>
    <w:tmpl w:val="96829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773C"/>
    <w:rsid w:val="0084773C"/>
    <w:rsid w:val="00A92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1906</Words>
  <Characters>10868</Characters>
  <Application>Microsoft Office Word</Application>
  <DocSecurity>0</DocSecurity>
  <Lines>90</Lines>
  <Paragraphs>25</Paragraphs>
  <ScaleCrop>false</ScaleCrop>
  <Company/>
  <LinksUpToDate>false</LinksUpToDate>
  <CharactersWithSpaces>12749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2022-12-01T04:31:00Z</dcterms:created>
  <dcterms:modified xsi:type="dcterms:W3CDTF">2022-12-01T04:33:00Z</dcterms:modified>
</cp:coreProperties>
</file>